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04390" w14:textId="36494D1C" w:rsidR="00A372E7" w:rsidRPr="00DD4EC7" w:rsidRDefault="00F20250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>
        <w:rPr>
          <w:rFonts w:ascii="Verdana" w:hAnsi="Verdana"/>
          <w:iCs/>
          <w:noProof/>
          <w:lang w:val="lt-LT"/>
        </w:rPr>
        <w:t>Priedas Nr. 1</w:t>
      </w:r>
    </w:p>
    <w:p w14:paraId="633CAF58" w14:textId="35200875" w:rsidR="00A372E7" w:rsidRPr="00DD4EC7" w:rsidRDefault="00A372E7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>
        <w:rPr>
          <w:rFonts w:ascii="Verdana" w:hAnsi="Verdana"/>
          <w:iCs/>
          <w:noProof/>
          <w:lang w:val="lt-LT"/>
        </w:rPr>
        <w:t xml:space="preserve"> </w:t>
      </w:r>
    </w:p>
    <w:p w14:paraId="2A1FC07A" w14:textId="77777777" w:rsidR="00A372E7" w:rsidRPr="00DD4EC7" w:rsidRDefault="00A372E7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</w:p>
    <w:p w14:paraId="1F27C550" w14:textId="77777777" w:rsidR="00A372E7" w:rsidRPr="00DD4EC7" w:rsidRDefault="00A372E7" w:rsidP="00A37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lang w:val="lt-LT"/>
        </w:rPr>
      </w:pPr>
      <w:r w:rsidRPr="00DD4EC7">
        <w:rPr>
          <w:rFonts w:ascii="Verdana" w:hAnsi="Verdana"/>
          <w:b/>
          <w:lang w:val="lt-LT"/>
        </w:rPr>
        <w:t>TECHNINĖ SPECIFIKACIJA</w:t>
      </w:r>
    </w:p>
    <w:p w14:paraId="53C9625B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bCs/>
          <w:lang w:val="lt-LT"/>
        </w:rPr>
      </w:pPr>
    </w:p>
    <w:p w14:paraId="6FCF2428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bCs/>
          <w:lang w:val="lt-LT"/>
        </w:rPr>
      </w:pPr>
      <w:r w:rsidRPr="001675FC">
        <w:rPr>
          <w:rFonts w:ascii="Verdana" w:hAnsi="Verdana"/>
          <w:b/>
          <w:bCs/>
          <w:lang w:val="lt-LT"/>
        </w:rPr>
        <w:t>1. Bendrieji reikalavimai:</w:t>
      </w:r>
    </w:p>
    <w:p w14:paraId="78AB1055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59E8C2E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lang w:val="lt-LT"/>
        </w:rPr>
      </w:pPr>
      <w:r w:rsidRPr="001675FC">
        <w:rPr>
          <w:rFonts w:ascii="Verdana" w:hAnsi="Verdana"/>
          <w:lang w:val="lt-LT"/>
        </w:rPr>
        <w:t xml:space="preserve">1.2. </w:t>
      </w:r>
      <w:r w:rsidRPr="001675FC">
        <w:rPr>
          <w:rFonts w:ascii="Verdana" w:hAnsi="Verdana"/>
          <w:b/>
          <w:u w:val="single"/>
          <w:lang w:val="lt-LT"/>
        </w:rPr>
        <w:t>Kartu su pasiūlymu</w:t>
      </w:r>
      <w:r w:rsidRPr="001675FC">
        <w:rPr>
          <w:rFonts w:ascii="Verdana" w:hAnsi="Verdana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1675FC">
        <w:rPr>
          <w:rFonts w:ascii="Verdana" w:hAnsi="Verdana"/>
          <w:b/>
          <w:lang w:val="lt-LT"/>
        </w:rPr>
        <w:t>Techninėje dokumentacijoje būtina pažymėti pozicijos numerį prie reikalaujamų parametrų reikšmės.</w:t>
      </w:r>
    </w:p>
    <w:p w14:paraId="3E74B1EE" w14:textId="77777777" w:rsidR="00A372E7" w:rsidRPr="001675FC" w:rsidRDefault="00A372E7" w:rsidP="00A372E7">
      <w:pPr>
        <w:tabs>
          <w:tab w:val="left" w:pos="1560"/>
        </w:tabs>
        <w:spacing w:after="0" w:line="240" w:lineRule="auto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DDABC8C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1.4. Siūlomos prekės turi būti naujos, negalima siūlyti demonstracinių, naudotų arba naudotų ir atnaujintų (</w:t>
      </w:r>
      <w:proofErr w:type="spellStart"/>
      <w:r w:rsidRPr="001675FC">
        <w:rPr>
          <w:rFonts w:ascii="Verdana" w:hAnsi="Verdana"/>
          <w:lang w:val="lt-LT"/>
        </w:rPr>
        <w:t>remarketing</w:t>
      </w:r>
      <w:proofErr w:type="spellEnd"/>
      <w:r w:rsidRPr="001675FC">
        <w:rPr>
          <w:rFonts w:ascii="Verdana" w:hAnsi="Verdana"/>
          <w:lang w:val="lt-LT"/>
        </w:rPr>
        <w:t>) prekių.</w:t>
      </w:r>
    </w:p>
    <w:p w14:paraId="6B800C77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2A6B279E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6BDBB1EF" w14:textId="77777777" w:rsidR="00A372E7" w:rsidRPr="001675FC" w:rsidRDefault="00A372E7" w:rsidP="00A372E7">
      <w:pPr>
        <w:spacing w:after="0" w:line="240" w:lineRule="auto"/>
        <w:ind w:left="-284"/>
        <w:rPr>
          <w:rFonts w:ascii="Times New Roman" w:hAnsi="Times New Roman" w:cs="Times New Roman"/>
          <w:b/>
          <w:color w:val="000000" w:themeColor="text1"/>
          <w:lang w:val="lt-LT"/>
        </w:rPr>
      </w:pPr>
    </w:p>
    <w:p w14:paraId="66462059" w14:textId="3D18D27B" w:rsidR="00A372E7" w:rsidRPr="001675FC" w:rsidRDefault="00A372E7" w:rsidP="00A372E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lang w:val="lt-LT"/>
        </w:rPr>
      </w:pPr>
      <w:bookmarkStart w:id="0" w:name="_GoBack"/>
      <w:bookmarkEnd w:id="0"/>
      <w:r w:rsidRPr="00A372E7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Skysčių šildymo spinta</w:t>
      </w:r>
      <w:r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, 1 vnt.</w:t>
      </w:r>
    </w:p>
    <w:p w14:paraId="5857DC74" w14:textId="5912D497" w:rsidR="00701744" w:rsidRPr="00AF5EEC" w:rsidRDefault="00701744" w:rsidP="001957E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W w:w="111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362"/>
        <w:gridCol w:w="3544"/>
        <w:gridCol w:w="3544"/>
      </w:tblGrid>
      <w:tr w:rsidR="008E01F2" w:rsidRPr="00A372E7" w14:paraId="427DB277" w14:textId="4FA0052E" w:rsidTr="006852B6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14:paraId="39B0CCE7" w14:textId="3D07257D" w:rsidR="008E01F2" w:rsidRPr="00A372E7" w:rsidRDefault="008E01F2" w:rsidP="00C964FB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bCs/>
                <w:lang w:val="lt-LT" w:eastAsia="zh-TW"/>
              </w:rPr>
              <w:t>Eil. Nr.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EB19B2D" w14:textId="5EFE5397" w:rsidR="008E01F2" w:rsidRPr="00A372E7" w:rsidRDefault="008E01F2" w:rsidP="008E01F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lang w:val="lt-LT"/>
              </w:rPr>
              <w:t>Techniniai parametrai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9ADE59" w14:textId="1461EE5B" w:rsidR="008E01F2" w:rsidRPr="00A372E7" w:rsidRDefault="008E01F2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bCs/>
                <w:lang w:val="lt-LT" w:eastAsia="zh-TW"/>
              </w:rPr>
              <w:t>Parametro reikšmė</w:t>
            </w:r>
          </w:p>
        </w:tc>
        <w:tc>
          <w:tcPr>
            <w:tcW w:w="3544" w:type="dxa"/>
            <w:vAlign w:val="center"/>
          </w:tcPr>
          <w:p w14:paraId="48F3A1E8" w14:textId="3EF8F3F2" w:rsidR="008E01F2" w:rsidRPr="00A372E7" w:rsidRDefault="008E01F2" w:rsidP="00B110F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A372E7" w:rsidRPr="00A372E7" w14:paraId="3DB79F1E" w14:textId="77777777" w:rsidTr="009D6D28">
        <w:trPr>
          <w:trHeight w:val="20"/>
        </w:trPr>
        <w:tc>
          <w:tcPr>
            <w:tcW w:w="11170" w:type="dxa"/>
            <w:gridSpan w:val="4"/>
            <w:shd w:val="clear" w:color="auto" w:fill="auto"/>
          </w:tcPr>
          <w:p w14:paraId="171C8F71" w14:textId="63C584E0" w:rsidR="00A372E7" w:rsidRPr="00A372E7" w:rsidRDefault="00A372E7" w:rsidP="00A372E7">
            <w:pPr>
              <w:spacing w:after="0" w:line="240" w:lineRule="auto"/>
              <w:rPr>
                <w:rFonts w:ascii="Verdana" w:hAnsi="Verdana" w:cs="Times New Roman"/>
                <w:b/>
                <w:lang w:val="lt-LT"/>
              </w:rPr>
            </w:pPr>
            <w:r w:rsidRPr="00A372E7">
              <w:rPr>
                <w:rFonts w:ascii="Verdana" w:hAnsi="Verdana" w:cs="Times New Roman"/>
                <w:b/>
                <w:lang w:val="lt-LT"/>
              </w:rPr>
              <w:t xml:space="preserve">Pavadinimas, modelis, gamintojas </w:t>
            </w:r>
            <w:r w:rsidRPr="00A372E7">
              <w:rPr>
                <w:rFonts w:ascii="Verdana" w:hAnsi="Verdana" w:cs="Times New Roman"/>
                <w:b/>
                <w:color w:val="FF0000"/>
                <w:lang w:val="lt-LT"/>
              </w:rPr>
              <w:t>(nurodyti)</w:t>
            </w:r>
          </w:p>
        </w:tc>
      </w:tr>
      <w:tr w:rsidR="00926A75" w:rsidRPr="00A372E7" w14:paraId="7709A94E" w14:textId="45972636" w:rsidTr="00926A75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FAC1758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paskirtis</w:t>
            </w:r>
          </w:p>
        </w:tc>
        <w:tc>
          <w:tcPr>
            <w:tcW w:w="3544" w:type="dxa"/>
            <w:shd w:val="clear" w:color="auto" w:fill="auto"/>
          </w:tcPr>
          <w:p w14:paraId="1808658F" w14:textId="1B9134C6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Infuzinių tirpalų, skysčių, rankšluosčių, gelio paklotų šildymui</w:t>
            </w:r>
          </w:p>
        </w:tc>
        <w:tc>
          <w:tcPr>
            <w:tcW w:w="3544" w:type="dxa"/>
          </w:tcPr>
          <w:p w14:paraId="52A1B2C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6D71B505" w14:textId="2054F309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B664E89" w14:textId="2A6F809F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</w:t>
            </w:r>
            <w:r w:rsidR="005A167B"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o spintos </w:t>
            </w:r>
            <w:r w:rsidR="005A167B" w:rsidRPr="00A372E7">
              <w:rPr>
                <w:rFonts w:ascii="Verdana" w:eastAsia="SimSun" w:hAnsi="Verdana" w:cs="Times New Roman"/>
                <w:noProof/>
                <w:lang w:val="lt-LT"/>
              </w:rPr>
              <w:lastRenderedPageBreak/>
              <w:t>išmatavimai</w:t>
            </w:r>
          </w:p>
        </w:tc>
        <w:tc>
          <w:tcPr>
            <w:tcW w:w="3544" w:type="dxa"/>
            <w:shd w:val="clear" w:color="auto" w:fill="auto"/>
          </w:tcPr>
          <w:p w14:paraId="2EDFA973" w14:textId="22A7EC4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lastRenderedPageBreak/>
              <w:t xml:space="preserve">Išoriniai: aukštis 175 cm ± 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lastRenderedPageBreak/>
              <w:t>15 cm, plotis</w:t>
            </w:r>
            <w:r w:rsidR="005A167B"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70 cm ± 10 cm, gylis 60 cm ± 15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cm. </w:t>
            </w:r>
          </w:p>
        </w:tc>
        <w:tc>
          <w:tcPr>
            <w:tcW w:w="3544" w:type="dxa"/>
          </w:tcPr>
          <w:p w14:paraId="75FC5936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1EAD06F2" w14:textId="6CF76E9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499F864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talpa</w:t>
            </w:r>
          </w:p>
        </w:tc>
        <w:tc>
          <w:tcPr>
            <w:tcW w:w="3544" w:type="dxa"/>
            <w:shd w:val="clear" w:color="auto" w:fill="auto"/>
          </w:tcPr>
          <w:p w14:paraId="01DAFAFC" w14:textId="50EFF994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mažiau 360 l</w:t>
            </w:r>
          </w:p>
        </w:tc>
        <w:tc>
          <w:tcPr>
            <w:tcW w:w="3544" w:type="dxa"/>
          </w:tcPr>
          <w:p w14:paraId="6B5B82EE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0D862DF6" w14:textId="30BAD514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0DA66134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konstrukcija</w:t>
            </w:r>
          </w:p>
        </w:tc>
        <w:tc>
          <w:tcPr>
            <w:tcW w:w="3544" w:type="dxa"/>
            <w:shd w:val="clear" w:color="auto" w:fill="auto"/>
          </w:tcPr>
          <w:p w14:paraId="42EBB453" w14:textId="3D377482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Korpusas pagamintas iš nerūdijančio plieno</w:t>
            </w:r>
            <w:r w:rsidR="00DA2435"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arba lygiavertės medžiagos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, vidus izoliuotas temperatūrai nelaidžia ir nedegia medžiaga.</w:t>
            </w:r>
          </w:p>
        </w:tc>
        <w:tc>
          <w:tcPr>
            <w:tcW w:w="3544" w:type="dxa"/>
          </w:tcPr>
          <w:p w14:paraId="0A8D3A68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6D66298A" w14:textId="67066EF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B37926" w14:textId="77777777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F3B9E8B" w14:textId="49630AF2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Spinta ant ratukų, patogiam stumdymui tarp patalpų</w:t>
            </w:r>
          </w:p>
        </w:tc>
        <w:tc>
          <w:tcPr>
            <w:tcW w:w="3544" w:type="dxa"/>
            <w:shd w:val="clear" w:color="auto" w:fill="auto"/>
          </w:tcPr>
          <w:p w14:paraId="1D3DF82A" w14:textId="77A7C89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Ratukų dydis ne mažiau 10 cm</w:t>
            </w:r>
          </w:p>
        </w:tc>
        <w:tc>
          <w:tcPr>
            <w:tcW w:w="3544" w:type="dxa"/>
          </w:tcPr>
          <w:p w14:paraId="7CDBC2A2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4C3578D4" w14:textId="53B99FA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AAF1B57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Spintos durelės permatomos</w:t>
            </w:r>
          </w:p>
        </w:tc>
        <w:tc>
          <w:tcPr>
            <w:tcW w:w="3544" w:type="dxa"/>
            <w:shd w:val="clear" w:color="auto" w:fill="auto"/>
          </w:tcPr>
          <w:p w14:paraId="6AB8A46E" w14:textId="1F20353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Dvigubo</w:t>
            </w:r>
            <w:r w:rsidR="005A167B" w:rsidRPr="00A372E7">
              <w:rPr>
                <w:rFonts w:ascii="Verdana" w:hAnsi="Verdana" w:cs="Times New Roman"/>
                <w:noProof/>
                <w:lang w:val="lt-LT"/>
              </w:rPr>
              <w:t xml:space="preserve"> </w:t>
            </w:r>
            <w:r w:rsidRPr="00A372E7">
              <w:rPr>
                <w:rFonts w:ascii="Verdana" w:hAnsi="Verdana" w:cs="Times New Roman"/>
                <w:noProof/>
                <w:lang w:val="lt-LT"/>
              </w:rPr>
              <w:t xml:space="preserve"> stiklo</w:t>
            </w:r>
          </w:p>
        </w:tc>
        <w:tc>
          <w:tcPr>
            <w:tcW w:w="3544" w:type="dxa"/>
          </w:tcPr>
          <w:p w14:paraId="132DA581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40B78E02" w14:textId="5932FA5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70AC89C3" w14:textId="7E1EF788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Vidinės temperatūros nustatymo diapazonas</w:t>
            </w:r>
          </w:p>
        </w:tc>
        <w:tc>
          <w:tcPr>
            <w:tcW w:w="3544" w:type="dxa"/>
            <w:shd w:val="clear" w:color="auto" w:fill="auto"/>
          </w:tcPr>
          <w:p w14:paraId="262E010B" w14:textId="1FCC5C92" w:rsidR="00926A75" w:rsidRPr="00A372E7" w:rsidRDefault="005A167B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Nuo 35°C iki 41</w:t>
            </w:r>
            <w:r w:rsidR="00926A75" w:rsidRPr="00A372E7">
              <w:rPr>
                <w:rFonts w:ascii="Verdana" w:hAnsi="Verdana" w:cs="Times New Roman"/>
                <w:noProof/>
                <w:lang w:val="lt-LT"/>
              </w:rPr>
              <w:t>°C, ne siauresnis. Temperatūros keitimo žingsnis</w:t>
            </w:r>
            <w:r w:rsidR="00E71114" w:rsidRPr="00A372E7">
              <w:rPr>
                <w:rFonts w:ascii="Verdana" w:hAnsi="Verdana" w:cs="Times New Roman"/>
                <w:noProof/>
                <w:lang w:val="lt-LT"/>
              </w:rPr>
              <w:t xml:space="preserve"> ne daugiau</w:t>
            </w:r>
            <w:r w:rsidR="00926A75" w:rsidRPr="00A372E7">
              <w:rPr>
                <w:rFonts w:ascii="Verdana" w:hAnsi="Verdana" w:cs="Times New Roman"/>
                <w:noProof/>
                <w:lang w:val="lt-LT"/>
              </w:rPr>
              <w:t xml:space="preserve"> 1°C.</w:t>
            </w:r>
          </w:p>
        </w:tc>
        <w:tc>
          <w:tcPr>
            <w:tcW w:w="3544" w:type="dxa"/>
          </w:tcPr>
          <w:p w14:paraId="13B9AE99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2B232E63" w14:textId="556BEDC3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86519A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Perkaitimo aliarmas</w:t>
            </w:r>
          </w:p>
        </w:tc>
        <w:tc>
          <w:tcPr>
            <w:tcW w:w="3544" w:type="dxa"/>
            <w:shd w:val="clear" w:color="auto" w:fill="auto"/>
          </w:tcPr>
          <w:p w14:paraId="499584D1" w14:textId="417EF9B6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Būtina.</w:t>
            </w:r>
          </w:p>
        </w:tc>
        <w:tc>
          <w:tcPr>
            <w:tcW w:w="3544" w:type="dxa"/>
          </w:tcPr>
          <w:p w14:paraId="288D24F0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2F2EEC9D" w14:textId="49CECF8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9D7C0DD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Vidiniai stalčiai ir lentynėlės</w:t>
            </w:r>
          </w:p>
        </w:tc>
        <w:tc>
          <w:tcPr>
            <w:tcW w:w="3544" w:type="dxa"/>
            <w:shd w:val="clear" w:color="auto" w:fill="auto"/>
          </w:tcPr>
          <w:p w14:paraId="1A98791D" w14:textId="2FC44C0E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Times New Roman" w:hAnsi="Verdana" w:cs="Times New Roman"/>
                <w:lang w:val="lt-LT"/>
              </w:rPr>
              <w:t>Galimybė reguliuoti atstumą tarp lentynų.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Aukštis tarp lentynų pozicijų 15 cm ± 10 cm</w:t>
            </w:r>
          </w:p>
          <w:p w14:paraId="250EA325" w14:textId="71CD796A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Times New Roman" w:hAnsi="Verdana" w:cs="Times New Roman"/>
                <w:lang w:val="lt-LT"/>
              </w:rPr>
              <w:t>Ne mažiau kaip 6 lentynų pozicijos.</w:t>
            </w:r>
          </w:p>
        </w:tc>
        <w:tc>
          <w:tcPr>
            <w:tcW w:w="3544" w:type="dxa"/>
          </w:tcPr>
          <w:p w14:paraId="1DFC145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lang w:val="lt-LT"/>
              </w:rPr>
            </w:pPr>
          </w:p>
        </w:tc>
      </w:tr>
      <w:tr w:rsidR="00926A75" w:rsidRPr="00A372E7" w14:paraId="05D20591" w14:textId="6AA4D3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181F182" w14:textId="62F2296A" w:rsidR="00926A75" w:rsidRPr="00A372E7" w:rsidRDefault="00926A75" w:rsidP="00B4616A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Maksimali lentynos apkrova</w:t>
            </w:r>
          </w:p>
        </w:tc>
        <w:tc>
          <w:tcPr>
            <w:tcW w:w="3544" w:type="dxa"/>
            <w:shd w:val="clear" w:color="auto" w:fill="auto"/>
          </w:tcPr>
          <w:p w14:paraId="111ABCD4" w14:textId="56438C3D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mažiau 20 kg ± 1 kg</w:t>
            </w:r>
          </w:p>
        </w:tc>
        <w:tc>
          <w:tcPr>
            <w:tcW w:w="3544" w:type="dxa"/>
          </w:tcPr>
          <w:p w14:paraId="505C428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14FC20E4" w14:textId="7E71A78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C99972F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Valdymo pultas</w:t>
            </w:r>
          </w:p>
        </w:tc>
        <w:tc>
          <w:tcPr>
            <w:tcW w:w="3544" w:type="dxa"/>
            <w:shd w:val="clear" w:color="auto" w:fill="auto"/>
          </w:tcPr>
          <w:p w14:paraId="5B49D63E" w14:textId="1B89858B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544" w:type="dxa"/>
          </w:tcPr>
          <w:p w14:paraId="69341E56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32838A9F" w14:textId="0F7CA9A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D27359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Komplektacija</w:t>
            </w:r>
          </w:p>
        </w:tc>
        <w:tc>
          <w:tcPr>
            <w:tcW w:w="3544" w:type="dxa"/>
            <w:shd w:val="clear" w:color="auto" w:fill="auto"/>
          </w:tcPr>
          <w:p w14:paraId="64E64D1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spinta 1 vnt.</w:t>
            </w:r>
          </w:p>
          <w:p w14:paraId="54405F7D" w14:textId="33F5DCBA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Lentyna 4 vnt.</w:t>
            </w:r>
          </w:p>
        </w:tc>
        <w:tc>
          <w:tcPr>
            <w:tcW w:w="3544" w:type="dxa"/>
          </w:tcPr>
          <w:p w14:paraId="3C8622E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2B3784CE" w14:textId="00F67F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59035A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Temperatūros matavimo tikslumas</w:t>
            </w:r>
          </w:p>
        </w:tc>
        <w:tc>
          <w:tcPr>
            <w:tcW w:w="3544" w:type="dxa"/>
            <w:shd w:val="clear" w:color="auto" w:fill="auto"/>
          </w:tcPr>
          <w:p w14:paraId="2866C25A" w14:textId="25F13330" w:rsidR="00926A75" w:rsidRPr="00A372E7" w:rsidRDefault="006A079B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daugiau 2</w:t>
            </w:r>
            <w:r w:rsidR="00926A75" w:rsidRPr="00A372E7">
              <w:rPr>
                <w:rFonts w:ascii="Verdana" w:eastAsia="SimSun" w:hAnsi="Verdana" w:cs="Times New Roman"/>
                <w:noProof/>
                <w:lang w:val="lt-LT"/>
              </w:rPr>
              <w:t>°C</w:t>
            </w:r>
          </w:p>
        </w:tc>
        <w:tc>
          <w:tcPr>
            <w:tcW w:w="3544" w:type="dxa"/>
          </w:tcPr>
          <w:p w14:paraId="0B8F64D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E37CAC" w:rsidRPr="00A372E7" w14:paraId="317BCBF2" w14:textId="171CEE51" w:rsidTr="00FB3557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E37CAC" w:rsidRPr="00A372E7" w:rsidRDefault="00E37CA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9CD18FC" w14:textId="4996FE64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Maitinimas</w:t>
            </w:r>
          </w:p>
        </w:tc>
        <w:tc>
          <w:tcPr>
            <w:tcW w:w="3544" w:type="dxa"/>
            <w:shd w:val="clear" w:color="auto" w:fill="auto"/>
          </w:tcPr>
          <w:p w14:paraId="0C4440EF" w14:textId="5A21229E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220 V ±10%, 50 Hz.</w:t>
            </w:r>
          </w:p>
        </w:tc>
        <w:tc>
          <w:tcPr>
            <w:tcW w:w="3544" w:type="dxa"/>
          </w:tcPr>
          <w:p w14:paraId="4BEF66B7" w14:textId="77777777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lang w:val="lt-LT"/>
              </w:rPr>
            </w:pPr>
          </w:p>
        </w:tc>
      </w:tr>
      <w:tr w:rsidR="00102D4A" w:rsidRPr="00A372E7" w14:paraId="196B0587" w14:textId="2C8691E7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440C7D62" w14:textId="2EFA5130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 xml:space="preserve">CE žymėjimas </w:t>
            </w:r>
          </w:p>
        </w:tc>
        <w:tc>
          <w:tcPr>
            <w:tcW w:w="3544" w:type="dxa"/>
          </w:tcPr>
          <w:p w14:paraId="2E32E15C" w14:textId="087DC2CF" w:rsidR="00102D4A" w:rsidRPr="00A372E7" w:rsidRDefault="00102D4A" w:rsidP="00EA4DD3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color w:val="000000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544" w:type="dxa"/>
          </w:tcPr>
          <w:p w14:paraId="41980FDA" w14:textId="77777777" w:rsidR="00102D4A" w:rsidRPr="00A372E7" w:rsidRDefault="00102D4A" w:rsidP="00EA4DD3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0DE3C928" w14:textId="46981A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0BB1494" w14:textId="77777777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41160E2" w14:textId="36A95B88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Įrangos pristatymas ir instaliavimas</w:t>
            </w:r>
          </w:p>
        </w:tc>
        <w:tc>
          <w:tcPr>
            <w:tcW w:w="3544" w:type="dxa"/>
          </w:tcPr>
          <w:p w14:paraId="39BEA654" w14:textId="3BCD532C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544" w:type="dxa"/>
          </w:tcPr>
          <w:p w14:paraId="5449B2A2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6C974EA8" w14:textId="2A56C5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D50436D" w14:textId="4C3A7FEB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Kartu su prietaisu pateikiama dokumentacija</w:t>
            </w:r>
          </w:p>
        </w:tc>
        <w:tc>
          <w:tcPr>
            <w:tcW w:w="3544" w:type="dxa"/>
          </w:tcPr>
          <w:p w14:paraId="68CA6CE6" w14:textId="77777777" w:rsidR="00102D4A" w:rsidRPr="00A372E7" w:rsidRDefault="00102D4A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1. Naudojimo instrukcija lietuvių kalba;</w:t>
            </w:r>
          </w:p>
          <w:p w14:paraId="6B379771" w14:textId="38C0A705" w:rsidR="00102D4A" w:rsidRPr="00A372E7" w:rsidRDefault="00102D4A" w:rsidP="00DA2435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2. Serviso dokumentacija lietuvių arba anglų kalba.</w:t>
            </w:r>
          </w:p>
        </w:tc>
        <w:tc>
          <w:tcPr>
            <w:tcW w:w="3544" w:type="dxa"/>
          </w:tcPr>
          <w:p w14:paraId="5DEFE261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38932A67" w14:textId="77777777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D904C3A" w14:textId="2376CD72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3C930A6" w14:textId="56D398C8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Garantija</w:t>
            </w:r>
          </w:p>
        </w:tc>
        <w:tc>
          <w:tcPr>
            <w:tcW w:w="3544" w:type="dxa"/>
          </w:tcPr>
          <w:p w14:paraId="685C3994" w14:textId="206B195B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Ne mažiau 24 mėn.</w:t>
            </w:r>
          </w:p>
        </w:tc>
        <w:tc>
          <w:tcPr>
            <w:tcW w:w="3544" w:type="dxa"/>
          </w:tcPr>
          <w:p w14:paraId="3519C479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E9381F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31C7B"/>
    <w:rsid w:val="00063C37"/>
    <w:rsid w:val="000932B4"/>
    <w:rsid w:val="00102D4A"/>
    <w:rsid w:val="00105122"/>
    <w:rsid w:val="001957EA"/>
    <w:rsid w:val="001F74DB"/>
    <w:rsid w:val="00251827"/>
    <w:rsid w:val="002D4FC0"/>
    <w:rsid w:val="00325653"/>
    <w:rsid w:val="003836EA"/>
    <w:rsid w:val="003927FD"/>
    <w:rsid w:val="00394DF0"/>
    <w:rsid w:val="0044040D"/>
    <w:rsid w:val="00450DA9"/>
    <w:rsid w:val="00460BAF"/>
    <w:rsid w:val="00474AC1"/>
    <w:rsid w:val="004F07CD"/>
    <w:rsid w:val="005A167B"/>
    <w:rsid w:val="005A291C"/>
    <w:rsid w:val="006A079B"/>
    <w:rsid w:val="006A78DA"/>
    <w:rsid w:val="006E2CDC"/>
    <w:rsid w:val="006F48C2"/>
    <w:rsid w:val="00701744"/>
    <w:rsid w:val="007E4761"/>
    <w:rsid w:val="008523EC"/>
    <w:rsid w:val="008C2618"/>
    <w:rsid w:val="008E01F2"/>
    <w:rsid w:val="00926A75"/>
    <w:rsid w:val="00957201"/>
    <w:rsid w:val="009974BD"/>
    <w:rsid w:val="009A575C"/>
    <w:rsid w:val="009C4FE8"/>
    <w:rsid w:val="009D11CE"/>
    <w:rsid w:val="009D1F96"/>
    <w:rsid w:val="00A372E7"/>
    <w:rsid w:val="00A43315"/>
    <w:rsid w:val="00AF5EEC"/>
    <w:rsid w:val="00B01876"/>
    <w:rsid w:val="00B110F2"/>
    <w:rsid w:val="00B118DD"/>
    <w:rsid w:val="00B25127"/>
    <w:rsid w:val="00B4616A"/>
    <w:rsid w:val="00C523FC"/>
    <w:rsid w:val="00C964FB"/>
    <w:rsid w:val="00CF40CA"/>
    <w:rsid w:val="00DA2435"/>
    <w:rsid w:val="00E05B7E"/>
    <w:rsid w:val="00E1075B"/>
    <w:rsid w:val="00E36167"/>
    <w:rsid w:val="00E37CAC"/>
    <w:rsid w:val="00E67C42"/>
    <w:rsid w:val="00E71114"/>
    <w:rsid w:val="00E74D62"/>
    <w:rsid w:val="00E93518"/>
    <w:rsid w:val="00E9381F"/>
    <w:rsid w:val="00EA4DD3"/>
    <w:rsid w:val="00EB6D71"/>
    <w:rsid w:val="00EC6B9C"/>
    <w:rsid w:val="00F17ECF"/>
    <w:rsid w:val="00F20250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2442</Words>
  <Characters>1392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37</cp:revision>
  <cp:lastPrinted>2024-11-04T09:01:00Z</cp:lastPrinted>
  <dcterms:created xsi:type="dcterms:W3CDTF">2025-01-21T09:15:00Z</dcterms:created>
  <dcterms:modified xsi:type="dcterms:W3CDTF">2025-10-21T07:39:00Z</dcterms:modified>
</cp:coreProperties>
</file>